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380"/>
      </w:tblGrid>
      <w:tr w:rsidR="0062150C" w14:paraId="069B31BB" w14:textId="77777777" w:rsidTr="0062150C">
        <w:tc>
          <w:tcPr>
            <w:tcW w:w="2970" w:type="dxa"/>
          </w:tcPr>
          <w:p w14:paraId="6EF3A23B" w14:textId="3D569421" w:rsidR="0062150C" w:rsidRDefault="0062150C">
            <w:r>
              <w:rPr>
                <w:noProof/>
              </w:rPr>
              <w:drawing>
                <wp:inline distT="0" distB="0" distL="0" distR="0" wp14:anchorId="3D7D961F" wp14:editId="382F04F0">
                  <wp:extent cx="1632307" cy="2178657"/>
                  <wp:effectExtent l="0" t="0" r="6350" b="0"/>
                  <wp:docPr id="1" name="Picture 1" descr="A person wearing a blue shir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erson wearing a blue shirt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557" cy="218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vAlign w:val="center"/>
          </w:tcPr>
          <w:p w14:paraId="4F9C9C4E" w14:textId="77777777" w:rsidR="0062150C" w:rsidRPr="0062150C" w:rsidRDefault="0062150C" w:rsidP="0062150C">
            <w:pPr>
              <w:rPr>
                <w:sz w:val="30"/>
                <w:szCs w:val="30"/>
              </w:rPr>
            </w:pPr>
            <w:r w:rsidRPr="0062150C">
              <w:rPr>
                <w:sz w:val="30"/>
                <w:szCs w:val="30"/>
              </w:rPr>
              <w:t>Dr. Jake Smithwick, FMP, SFP</w:t>
            </w:r>
          </w:p>
          <w:p w14:paraId="46196761" w14:textId="77777777" w:rsidR="0062150C" w:rsidRPr="0062150C" w:rsidRDefault="0062150C" w:rsidP="0062150C">
            <w:pPr>
              <w:rPr>
                <w:sz w:val="30"/>
                <w:szCs w:val="30"/>
              </w:rPr>
            </w:pPr>
            <w:r w:rsidRPr="0062150C">
              <w:rPr>
                <w:sz w:val="30"/>
                <w:szCs w:val="30"/>
              </w:rPr>
              <w:t>University of North Carolina at Charlotte</w:t>
            </w:r>
          </w:p>
          <w:p w14:paraId="13A39BC3" w14:textId="7E79E4CC" w:rsidR="0062150C" w:rsidRPr="0062150C" w:rsidRDefault="0062150C" w:rsidP="0062150C">
            <w:pPr>
              <w:rPr>
                <w:sz w:val="30"/>
                <w:szCs w:val="30"/>
              </w:rPr>
            </w:pPr>
            <w:r w:rsidRPr="0062150C">
              <w:rPr>
                <w:sz w:val="30"/>
                <w:szCs w:val="30"/>
              </w:rPr>
              <w:t>Simplar</w:t>
            </w:r>
          </w:p>
        </w:tc>
      </w:tr>
    </w:tbl>
    <w:p w14:paraId="658257B8" w14:textId="28F8C73C" w:rsidR="0062150C" w:rsidRDefault="0062150C"/>
    <w:p w14:paraId="6B000D5B" w14:textId="7C0D3D9D" w:rsidR="0062150C" w:rsidRDefault="0062150C"/>
    <w:p w14:paraId="23019D0F" w14:textId="7BCDCAD5" w:rsidR="0062150C" w:rsidRDefault="0062150C">
      <w:pPr>
        <w:pBdr>
          <w:bottom w:val="single" w:sz="6" w:space="1" w:color="auto"/>
        </w:pBdr>
      </w:pPr>
      <w:r>
        <w:rPr>
          <w:b/>
          <w:bCs/>
        </w:rPr>
        <w:t>BIO</w:t>
      </w:r>
    </w:p>
    <w:p w14:paraId="331C3FDB" w14:textId="691EDB20" w:rsidR="0062150C" w:rsidRDefault="0062150C">
      <w:r w:rsidRPr="0062150C">
        <w:t>Dr. Jake Smithwick is the go-to resource for any facility professional who wants to elevate their team’s capabilities through O&amp;M performance benchmarking and talent development. Together with his colleagues at Simplar, Jake has assisted hundreds of owners improve performance outcomes across thousands of projects</w:t>
      </w:r>
      <w:r>
        <w:t xml:space="preserve">. </w:t>
      </w:r>
      <w:r w:rsidRPr="0062150C">
        <w:t>His industry experience also includes field inspection of nearly 2,000 roofing systems across the United States, and six years in the US Air Force Reserve (emergency management / civil engineering squadron). He is a professor in the William States Lee College of Engineering at the University of North Carolina in Charlotte.</w:t>
      </w:r>
    </w:p>
    <w:p w14:paraId="5FC952E2" w14:textId="497D9665" w:rsidR="0062150C" w:rsidRDefault="0062150C"/>
    <w:p w14:paraId="73346C3F" w14:textId="49AF17AD" w:rsidR="0062150C" w:rsidRDefault="0062150C" w:rsidP="0062150C">
      <w:pPr>
        <w:pBdr>
          <w:bottom w:val="single" w:sz="6" w:space="1" w:color="auto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AF5808" wp14:editId="5D2C2AAD">
            <wp:simplePos x="0" y="0"/>
            <wp:positionH relativeFrom="margin">
              <wp:align>left</wp:align>
            </wp:positionH>
            <wp:positionV relativeFrom="paragraph">
              <wp:posOffset>307340</wp:posOffset>
            </wp:positionV>
            <wp:extent cx="1876425" cy="843915"/>
            <wp:effectExtent l="0" t="0" r="9525" b="0"/>
            <wp:wrapSquare wrapText="bothSides"/>
            <wp:docPr id="2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ABOUT SIMPLAR</w:t>
      </w:r>
    </w:p>
    <w:p w14:paraId="71FF88EA" w14:textId="3D57F973" w:rsidR="0062150C" w:rsidRPr="0062150C" w:rsidRDefault="0062150C" w:rsidP="0062150C">
      <w:r>
        <w:t>Simplar is a collaborative team of faculty and researchers from universities across the United States who specialize</w:t>
      </w:r>
      <w:r>
        <w:t xml:space="preserve"> </w:t>
      </w:r>
      <w:r>
        <w:t>in facility organizational assessment, performance measurement and analytics, process improvement, and advanced</w:t>
      </w:r>
      <w:r>
        <w:t xml:space="preserve"> </w:t>
      </w:r>
      <w:r>
        <w:t xml:space="preserve">procurement delivery systems. Learn more at </w:t>
      </w:r>
      <w:hyperlink r:id="rId6" w:history="1">
        <w:r w:rsidRPr="005A2D84">
          <w:rPr>
            <w:rStyle w:val="Hyperlink"/>
          </w:rPr>
          <w:t>www.simplar.com</w:t>
        </w:r>
      </w:hyperlink>
      <w:r>
        <w:t>.</w:t>
      </w:r>
    </w:p>
    <w:sectPr w:rsidR="0062150C" w:rsidRPr="00621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D"/>
    <w:rsid w:val="000C75F3"/>
    <w:rsid w:val="00470B3D"/>
    <w:rsid w:val="0062150C"/>
    <w:rsid w:val="00654D17"/>
    <w:rsid w:val="00684DAB"/>
    <w:rsid w:val="00891D42"/>
    <w:rsid w:val="00B03B44"/>
    <w:rsid w:val="00BC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8CC4"/>
  <w15:chartTrackingRefBased/>
  <w15:docId w15:val="{744BC5E0-D3E7-4ABA-A82F-F1934BD7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5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plar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Smithwick</dc:creator>
  <cp:keywords/>
  <dc:description/>
  <cp:lastModifiedBy>Jake Smithwick</cp:lastModifiedBy>
  <cp:revision>2</cp:revision>
  <dcterms:created xsi:type="dcterms:W3CDTF">2022-03-05T03:58:00Z</dcterms:created>
  <dcterms:modified xsi:type="dcterms:W3CDTF">2022-03-05T04:03:00Z</dcterms:modified>
</cp:coreProperties>
</file>